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4"/>
        </w:rPr>
        <w:t>Fiche de candidature</w:t>
      </w:r>
    </w:p>
    <w:p>
      <w:pPr>
        <w:pStyle w:val="Normal"/>
        <w:jc w:val="both"/>
        <w:rPr/>
      </w:pPr>
      <w:r>
        <w:rPr/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6799"/>
      </w:tblGrid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 de l’évènement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Durée de l’atelier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A titre indicatif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Programme prévisionnel de l’évènement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A détailler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Transition concernée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Transitions économiques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Transitions des organisations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Transitions écologiques et environnementales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Transitions sociales 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Lieu de l’évènement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Préciser le nom du lieu, l’adresse, la ville et le département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Date 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Préciser le jour, l’heure de début et l’heure de fin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Structure pilote de l’évènement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Structure, Nom, Prénom, mail 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Structures contributrices et engagées dans la construction et l’organisation de l’évènement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1,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2,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3,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4,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…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Intervenants confirmés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1,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2,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3,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4,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…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Intervenants sollicités / envisagés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1,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2,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3,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Structure 4, Nom, Prénom, mail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…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Public cible (Invités)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(plusieurs choix possibles)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Porteurs de projet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Associations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Coopératives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Mutuelles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Fondations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Sociétés commerciales de l’ESS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Collectivités locales (agents des collectivités)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Collectivités locales (élus)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Etudiants / public scolaire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Universitaires / Chercheurs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Autre : préciser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Public cible (périmètre géographique)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Mon évènement est ouvert à l’ensemble des acteurs de l’ESS de la région :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OUI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NON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Mon évènement s’adresse spécifiquement aux acteurs de l’ESS d’un département :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OUI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NON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Si oui, quel département 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Aisne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Somme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Oise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Nord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Pas-de-Calais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Mon évènement s’adresse spécifiquement aux acteurs de l’ESS d’un territoire :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OUI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NON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Si oui, quelle échelle de territoire 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Commune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EPCI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Bassin d’emploi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Autre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Préciser le territoire :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Secteurs d’activité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(plusieurs choix possibles)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4"/>
              </w:rPr>
              <w:t>Transversal ESS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Alimentation / Agriculture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Santé / Services à la personne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Petite enfance / Parentalité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Bâtiment / Construction / 2</w:t>
            </w:r>
            <w:r>
              <w:rPr>
                <w:rFonts w:cs="Arial" w:ascii="Arial" w:hAnsi="Arial"/>
                <w:sz w:val="20"/>
                <w:szCs w:val="24"/>
                <w:vertAlign w:val="superscript"/>
              </w:rPr>
              <w:t>nd</w:t>
            </w:r>
            <w:r>
              <w:rPr>
                <w:rFonts w:cs="Arial" w:ascii="Arial" w:hAnsi="Arial"/>
                <w:sz w:val="20"/>
                <w:szCs w:val="24"/>
              </w:rPr>
              <w:t xml:space="preserve"> œuvre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Commerce / Café / Restaurant / Hébergement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Culture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Economie circulaire / REV3 / Environnement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 xml:space="preserve">Insertion / Publics fragiles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Formation / Apprentissage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sz w:val="20"/>
                <w:szCs w:val="24"/>
              </w:rPr>
              <w:t>Jeunesse / Sport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4"/>
              </w:rPr>
              <w:t>Autre :</w:t>
            </w:r>
            <w:r>
              <w:rPr>
                <w:rFonts w:cs="Arial" w:ascii="Arial" w:hAnsi="Arial"/>
                <w:sz w:val="20"/>
                <w:szCs w:val="24"/>
              </w:rPr>
              <w:t xml:space="preserve"> (à préciser)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Partenaires financeurs de l’évènement</w:t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Engagements sur l’éco-responsabilité de l’évènement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67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Décrire les actions mises en œuvre pour réduire l’impact environnemental et écologique de l’évènement (ex : utilisation limitée de support papier, utilisation d’éco-cup, fiche pratique indiquant les accès via transports en commun, …)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>
          <w:rFonts w:ascii="Arial" w:hAnsi="Arial" w:cs="Arial"/>
          <w:b/>
          <w:b/>
          <w:i/>
          <w:i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851" w:top="2410" w:footer="343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705196"/>
    </w:sdtPr>
    <w:sdtContent>
      <w:p>
        <w:pPr>
          <w:pStyle w:val="Pieddepage"/>
          <w:tabs>
            <w:tab w:val="clear" w:pos="9072"/>
            <w:tab w:val="center" w:pos="4536" w:leader="none"/>
            <w:tab w:val="right" w:pos="8789" w:leader="none"/>
          </w:tabs>
          <w:ind w:left="-567" w:right="-426" w:hanging="0"/>
          <w:jc w:val="right"/>
          <w:rPr/>
        </w:pPr>
        <w:r>
          <w:rPr>
            <w:rFonts w:cs="Arial" w:ascii="Arial" w:hAnsi="Arial"/>
            <w:b/>
            <w:sz w:val="18"/>
            <w:szCs w:val="18"/>
          </w:rPr>
          <w:t>4</w:t>
        </w:r>
        <w:r>
          <w:rPr>
            <w:rFonts w:cs="Arial" w:ascii="Arial" w:hAnsi="Arial"/>
            <w:b/>
            <w:sz w:val="18"/>
            <w:szCs w:val="18"/>
            <w:vertAlign w:val="superscript"/>
          </w:rPr>
          <w:t>e</w:t>
        </w:r>
        <w:r>
          <w:rPr>
            <w:rFonts w:cs="Arial" w:ascii="Arial" w:hAnsi="Arial"/>
            <w:b/>
            <w:sz w:val="18"/>
            <w:szCs w:val="18"/>
          </w:rPr>
          <w:t xml:space="preserve"> Conférence régionale de l’ESS Hauts-de-France | </w:t>
        </w:r>
        <w:r>
          <w:rPr>
            <w:rFonts w:cs="Arial" w:ascii="Arial" w:hAnsi="Arial"/>
            <w:b/>
          </w:rPr>
          <w:fldChar w:fldCharType="begin"/>
        </w:r>
        <w:r>
          <w:rPr>
            <w:b/>
            <w:rFonts w:cs="Arial" w:ascii="Arial" w:hAnsi="Arial"/>
          </w:rPr>
          <w:instrText> PAGE </w:instrText>
        </w:r>
        <w:r>
          <w:rPr>
            <w:b/>
            <w:rFonts w:cs="Arial" w:ascii="Arial" w:hAnsi="Arial"/>
          </w:rPr>
          <w:fldChar w:fldCharType="separate"/>
        </w:r>
        <w:r>
          <w:rPr>
            <w:b/>
            <w:rFonts w:cs="Arial" w:ascii="Arial" w:hAnsi="Arial"/>
          </w:rPr>
          <w:t>1</w:t>
        </w:r>
        <w:r>
          <w:rPr>
            <w:b/>
            <w:rFonts w:cs="Arial" w:ascii="Arial" w:hAnsi="Arial"/>
          </w:rPr>
          <w:fldChar w:fldCharType="end"/>
        </w:r>
      </w:p>
    </w:sdtContent>
  </w:sdt>
  <w:p>
    <w:pPr>
      <w:pStyle w:val="Pieddepage"/>
      <w:tabs>
        <w:tab w:val="clear" w:pos="4536"/>
        <w:tab w:val="clear" w:pos="9072"/>
        <w:tab w:val="center" w:pos="3119" w:leader="none"/>
      </w:tabs>
      <w:ind w:left="-567" w:right="3260" w:hanging="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lear" w:pos="9072"/>
        <w:tab w:val="left" w:pos="6237" w:leader="none"/>
      </w:tabs>
      <w:ind w:left="-426" w:right="-567" w:hanging="0"/>
      <w:rPr>
        <w:rFonts w:ascii="Arial" w:hAnsi="Arial" w:cs="Arial"/>
        <w:b/>
        <w:b/>
        <w:sz w:val="24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2902585</wp:posOffset>
          </wp:positionH>
          <wp:positionV relativeFrom="paragraph">
            <wp:posOffset>-64135</wp:posOffset>
          </wp:positionV>
          <wp:extent cx="945515" cy="685800"/>
          <wp:effectExtent l="0" t="0" r="0" b="0"/>
          <wp:wrapNone/>
          <wp:docPr id="1" name="Image 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6350" distL="114300" distR="114300" simplePos="0" locked="0" layoutInCell="1" allowOverlap="1" relativeHeight="5">
          <wp:simplePos x="0" y="0"/>
          <wp:positionH relativeFrom="column">
            <wp:posOffset>5278755</wp:posOffset>
          </wp:positionH>
          <wp:positionV relativeFrom="paragraph">
            <wp:posOffset>-13335</wp:posOffset>
          </wp:positionV>
          <wp:extent cx="783590" cy="317500"/>
          <wp:effectExtent l="0" t="0" r="0" b="0"/>
          <wp:wrapNone/>
          <wp:docPr id="2" name="Imag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</w:rPr>
      <w:t>A</w:t>
    </w:r>
    <w:r>
      <w:rPr>
        <w:rFonts w:cs="Arial" w:ascii="Arial" w:hAnsi="Arial"/>
        <w:b/>
        <w:sz w:val="24"/>
      </w:rPr>
      <w:t>PPEL A CONTRIBUTION</w:t>
      <w:tab/>
    </w:r>
    <w:r>
      <w:rPr/>
      <w:drawing>
        <wp:inline distT="0" distB="0" distL="0" distR="0">
          <wp:extent cx="1078230" cy="240030"/>
          <wp:effectExtent l="0" t="0" r="0" b="0"/>
          <wp:docPr id="3" name="Image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b/>
        <w:sz w:val="24"/>
      </w:rPr>
      <w:t xml:space="preserve">   </w:t>
    </w:r>
  </w:p>
  <w:p>
    <w:pPr>
      <w:pStyle w:val="Entte"/>
      <w:tabs>
        <w:tab w:val="clear" w:pos="4536"/>
        <w:tab w:val="clear" w:pos="9072"/>
        <w:tab w:val="left" w:pos="3792" w:leader="none"/>
      </w:tabs>
      <w:ind w:left="-426" w:hanging="0"/>
      <w:rPr/>
    </w:pPr>
    <w:r>
      <w:rPr>
        <w:rFonts w:cs="Arial" w:ascii="Arial" w:hAnsi="Arial"/>
      </w:rPr>
      <w:t>LES ATELIERS DE LA CONFERENCE</w:t>
    </w:r>
  </w:p>
  <w:p>
    <w:pPr>
      <w:pStyle w:val="Entte"/>
      <w:ind w:left="-426" w:hanging="0"/>
      <w:rPr>
        <w:rFonts w:ascii="Arial" w:hAnsi="Arial" w:cs="Arial"/>
        <w:b/>
        <w:b/>
      </w:rPr>
    </w:pPr>
    <w:r>
      <w:rPr>
        <w:rFonts w:cs="Arial" w:ascii="Arial" w:hAnsi="Arial"/>
        <w:b/>
      </w:rPr>
      <w:t xml:space="preserve">Cahier des charges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7d1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qFormat/>
    <w:rsid w:val="00ab76b5"/>
    <w:pPr>
      <w:spacing w:lineRule="auto" w:line="240" w:before="0" w:after="0"/>
      <w:outlineLvl w:val="0"/>
    </w:pPr>
    <w:rPr>
      <w:rFonts w:ascii="Tahoma" w:hAnsi="Tahoma" w:eastAsia="Times New Roman" w:cs="Tahoma"/>
      <w:spacing w:val="4"/>
      <w:sz w:val="40"/>
      <w:szCs w:val="40"/>
      <w:lang w:bidi="ne-IN"/>
    </w:rPr>
  </w:style>
  <w:style w:type="paragraph" w:styleId="Titre2">
    <w:name w:val="Heading 2"/>
    <w:basedOn w:val="Titre1"/>
    <w:next w:val="Normal"/>
    <w:link w:val="Titre2Car"/>
    <w:qFormat/>
    <w:rsid w:val="00ab76b5"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link w:val="Titre3Car"/>
    <w:qFormat/>
    <w:rsid w:val="00ab76b5"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b76b5"/>
    <w:pPr>
      <w:spacing w:lineRule="auto" w:line="240" w:before="0" w:after="0"/>
      <w:outlineLvl w:val="3"/>
    </w:pPr>
    <w:rPr>
      <w:rFonts w:ascii="Tahoma" w:hAnsi="Tahoma" w:eastAsia="Times New Roman" w:cs="Tahoma"/>
      <w:caps/>
      <w:spacing w:val="4"/>
      <w:sz w:val="16"/>
      <w:szCs w:val="16"/>
      <w:lang w:bidi="ne-IN"/>
    </w:rPr>
  </w:style>
  <w:style w:type="paragraph" w:styleId="Titre5">
    <w:name w:val="Heading 5"/>
    <w:basedOn w:val="Normal"/>
    <w:next w:val="Normal"/>
    <w:link w:val="Titre5Car"/>
    <w:qFormat/>
    <w:rsid w:val="00ab76b5"/>
    <w:pPr>
      <w:spacing w:lineRule="auto" w:line="240" w:before="0" w:after="0"/>
      <w:jc w:val="right"/>
      <w:outlineLvl w:val="4"/>
    </w:pPr>
    <w:rPr>
      <w:rFonts w:ascii="Tahoma" w:hAnsi="Tahoma" w:eastAsia="Times New Roman" w:cs="Tahoma"/>
      <w:caps/>
      <w:spacing w:val="4"/>
      <w:sz w:val="16"/>
      <w:szCs w:val="16"/>
      <w:lang w:bidi="ne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ab76b5"/>
    <w:rPr>
      <w:rFonts w:ascii="Tahoma" w:hAnsi="Tahoma" w:eastAsia="Times New Roman" w:cs="Tahoma"/>
      <w:spacing w:val="4"/>
      <w:sz w:val="40"/>
      <w:szCs w:val="40"/>
      <w:lang w:bidi="ne-IN"/>
    </w:rPr>
  </w:style>
  <w:style w:type="character" w:styleId="Titre2Car" w:customStyle="1">
    <w:name w:val="Titre 2 Car"/>
    <w:basedOn w:val="DefaultParagraphFont"/>
    <w:link w:val="Titre2"/>
    <w:qFormat/>
    <w:rsid w:val="00ab76b5"/>
    <w:rPr>
      <w:rFonts w:ascii="Tahoma" w:hAnsi="Tahoma" w:eastAsia="Times New Roman" w:cs="Tahoma"/>
      <w:spacing w:val="4"/>
      <w:sz w:val="24"/>
      <w:szCs w:val="24"/>
      <w:lang w:bidi="ne-IN"/>
    </w:rPr>
  </w:style>
  <w:style w:type="character" w:styleId="Titre3Car" w:customStyle="1">
    <w:name w:val="Titre 3 Car"/>
    <w:basedOn w:val="DefaultParagraphFont"/>
    <w:link w:val="Titre3"/>
    <w:qFormat/>
    <w:rsid w:val="00ab76b5"/>
    <w:rPr>
      <w:rFonts w:ascii="Tahoma" w:hAnsi="Tahoma" w:eastAsia="Times New Roman" w:cs="Tahoma"/>
      <w:caps/>
      <w:color w:val="999999"/>
      <w:spacing w:val="4"/>
      <w:sz w:val="32"/>
      <w:szCs w:val="32"/>
      <w:lang w:bidi="ne-IN"/>
    </w:rPr>
  </w:style>
  <w:style w:type="character" w:styleId="Titre4Car" w:customStyle="1">
    <w:name w:val="Titre 4 Car"/>
    <w:basedOn w:val="DefaultParagraphFont"/>
    <w:link w:val="Titre4"/>
    <w:qFormat/>
    <w:rsid w:val="00ab76b5"/>
    <w:rPr>
      <w:rFonts w:ascii="Tahoma" w:hAnsi="Tahoma" w:eastAsia="Times New Roman" w:cs="Tahoma"/>
      <w:caps/>
      <w:spacing w:val="4"/>
      <w:sz w:val="16"/>
      <w:szCs w:val="16"/>
      <w:lang w:bidi="ne-IN"/>
    </w:rPr>
  </w:style>
  <w:style w:type="character" w:styleId="Titre5Car" w:customStyle="1">
    <w:name w:val="Titre 5 Car"/>
    <w:basedOn w:val="DefaultParagraphFont"/>
    <w:link w:val="Titre5"/>
    <w:qFormat/>
    <w:rsid w:val="00ab76b5"/>
    <w:rPr>
      <w:rFonts w:ascii="Tahoma" w:hAnsi="Tahoma" w:eastAsia="Times New Roman" w:cs="Tahoma"/>
      <w:caps/>
      <w:spacing w:val="4"/>
      <w:sz w:val="16"/>
      <w:szCs w:val="16"/>
      <w:lang w:bidi="ne-IN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a207bc"/>
    <w:rPr>
      <w:sz w:val="20"/>
      <w:szCs w:val="20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a207bc"/>
    <w:rPr>
      <w:vertAlign w:val="superscript"/>
    </w:rPr>
  </w:style>
  <w:style w:type="character" w:styleId="EntteCar" w:customStyle="1">
    <w:name w:val="En-tête Car"/>
    <w:basedOn w:val="DefaultParagraphFont"/>
    <w:uiPriority w:val="99"/>
    <w:qFormat/>
    <w:rsid w:val="00a207b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207bc"/>
    <w:rPr/>
  </w:style>
  <w:style w:type="character" w:styleId="LienInternet">
    <w:name w:val="Lien Internet"/>
    <w:basedOn w:val="DefaultParagraphFont"/>
    <w:uiPriority w:val="99"/>
    <w:unhideWhenUsed/>
    <w:rsid w:val="00c7594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1232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33799"/>
    <w:rPr>
      <w:i/>
      <w:iCs/>
      <w:color w:val="404040" w:themeColor="text1" w:themeTint="bf"/>
    </w:rPr>
  </w:style>
  <w:style w:type="character" w:styleId="Field" w:customStyle="1">
    <w:name w:val="field"/>
    <w:basedOn w:val="DefaultParagraphFont"/>
    <w:qFormat/>
    <w:rsid w:val="00f643a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7d15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b37d15"/>
    <w:rPr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37d15"/>
    <w:rPr>
      <w:rFonts w:ascii="Segoe UI" w:hAnsi="Segoe UI" w:cs="Segoe UI"/>
      <w:sz w:val="18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071ab4"/>
    <w:rPr>
      <w:b/>
      <w:bCs/>
      <w:sz w:val="20"/>
      <w:szCs w:val="20"/>
    </w:rPr>
  </w:style>
  <w:style w:type="character" w:styleId="NotedefinCar" w:customStyle="1">
    <w:name w:val="Note de fin Car"/>
    <w:basedOn w:val="DefaultParagraphFont"/>
    <w:link w:val="Notedefin"/>
    <w:uiPriority w:val="99"/>
    <w:semiHidden/>
    <w:qFormat/>
    <w:rsid w:val="00fe08b2"/>
    <w:rPr>
      <w:sz w:val="20"/>
      <w:szCs w:val="20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fe08b2"/>
    <w:rPr>
      <w:vertAlign w:val="superscript"/>
    </w:rPr>
  </w:style>
  <w:style w:type="character" w:styleId="ListLabel1" w:customStyle="1">
    <w:name w:val="ListLabel 1"/>
    <w:qFormat/>
    <w:rPr>
      <w:rFonts w:eastAsia="Calibri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Calibri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 w:cs="Aria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b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eastAsia="Calibri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ascii="Arial" w:hAnsi="Arial" w:eastAsia="Calibri" w:cs="Arial"/>
      <w:sz w:val="22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ascii="Arial" w:hAnsi="Arial"/>
      <w:b/>
      <w:sz w:val="22"/>
      <w:szCs w:val="22"/>
    </w:rPr>
  </w:style>
  <w:style w:type="character" w:styleId="ListLabel45" w:customStyle="1">
    <w:name w:val="ListLabel 45"/>
    <w:qFormat/>
    <w:rPr>
      <w:rFonts w:ascii="Arial" w:hAnsi="Arial"/>
      <w:b/>
      <w:sz w:val="22"/>
    </w:rPr>
  </w:style>
  <w:style w:type="character" w:styleId="ListLabel46" w:customStyle="1">
    <w:name w:val="ListLabel 46"/>
    <w:qFormat/>
    <w:rPr>
      <w:rFonts w:ascii="Arial" w:hAnsi="Arial" w:cs="Arial"/>
    </w:rPr>
  </w:style>
  <w:style w:type="character" w:styleId="Caractresdenotedefin" w:customStyle="1">
    <w:name w:val="Caractères de note de fin"/>
    <w:qFormat/>
    <w:rPr/>
  </w:style>
  <w:style w:type="character" w:styleId="Caractresdenotedebasdepage" w:customStyle="1">
    <w:name w:val="Caractères de note de bas de page"/>
    <w:qFormat/>
    <w:rPr/>
  </w:style>
  <w:style w:type="character" w:styleId="ListLabel47" w:customStyle="1">
    <w:name w:val="ListLabel 47"/>
    <w:qFormat/>
    <w:rPr>
      <w:rFonts w:ascii="Arial" w:hAnsi="Arial" w:cs="Arial"/>
      <w:sz w:val="22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ascii="Arial" w:hAnsi="Arial"/>
      <w:b/>
      <w:sz w:val="22"/>
      <w:szCs w:val="22"/>
    </w:rPr>
  </w:style>
  <w:style w:type="character" w:styleId="ListLabel57" w:customStyle="1">
    <w:name w:val="ListLabel 57"/>
    <w:qFormat/>
    <w:rPr>
      <w:rFonts w:ascii="Arial" w:hAnsi="Arial" w:cs="Symbol"/>
      <w:sz w:val="22"/>
    </w:rPr>
  </w:style>
  <w:style w:type="character" w:styleId="ListLabel58" w:customStyle="1">
    <w:name w:val="ListLabel 58"/>
    <w:qFormat/>
    <w:rPr>
      <w:rFonts w:ascii="Arial" w:hAnsi="Arial"/>
      <w:b/>
      <w:sz w:val="22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ascii="Arial" w:hAnsi="Arial" w:cs="Arial"/>
    </w:rPr>
  </w:style>
  <w:style w:type="character" w:styleId="ListLabel62" w:customStyle="1">
    <w:name w:val="ListLabel 62"/>
    <w:qFormat/>
    <w:rPr>
      <w:rFonts w:ascii="Arial" w:hAnsi="Arial" w:cs="Arial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Arial" w:hAnsi="Arial"/>
      <w:b/>
      <w:sz w:val="22"/>
      <w:szCs w:val="22"/>
    </w:rPr>
  </w:style>
  <w:style w:type="character" w:styleId="ListLabel72" w:customStyle="1">
    <w:name w:val="ListLabel 72"/>
    <w:qFormat/>
    <w:rPr>
      <w:rFonts w:ascii="Arial" w:hAnsi="Arial" w:cs="Symbol"/>
      <w:sz w:val="22"/>
    </w:rPr>
  </w:style>
  <w:style w:type="character" w:styleId="ListLabel73" w:customStyle="1">
    <w:name w:val="ListLabel 73"/>
    <w:qFormat/>
    <w:rPr>
      <w:rFonts w:ascii="Arial" w:hAnsi="Arial"/>
      <w:b/>
      <w:sz w:val="22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Symbol"/>
    </w:rPr>
  </w:style>
  <w:style w:type="character" w:styleId="ListLabel76" w:customStyle="1">
    <w:name w:val="ListLabel 76"/>
    <w:qFormat/>
    <w:rPr>
      <w:rFonts w:ascii="Arial" w:hAnsi="Arial" w:cs="Arial"/>
    </w:rPr>
  </w:style>
  <w:style w:type="character" w:styleId="ListLabel77">
    <w:name w:val="ListLabel 77"/>
    <w:qFormat/>
    <w:rPr>
      <w:rFonts w:ascii="Arial" w:hAnsi="Arial" w:cs="Arial"/>
      <w:sz w:val="22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Arial" w:hAnsi="Arial"/>
      <w:b/>
      <w:sz w:val="18"/>
      <w:szCs w:val="22"/>
    </w:rPr>
  </w:style>
  <w:style w:type="character" w:styleId="ListLabel87">
    <w:name w:val="ListLabel 87"/>
    <w:qFormat/>
    <w:rPr>
      <w:rFonts w:cs="Symbol"/>
      <w:sz w:val="22"/>
    </w:rPr>
  </w:style>
  <w:style w:type="character" w:styleId="ListLabel88">
    <w:name w:val="ListLabel 88"/>
    <w:qFormat/>
    <w:rPr>
      <w:rFonts w:ascii="Arial" w:hAnsi="Arial"/>
      <w:b/>
      <w:sz w:val="22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ascii="Arial" w:hAnsi="Arial" w:cs="Arial"/>
      <w:b/>
      <w:sz w:val="22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ascii="Arial" w:hAnsi="Arial" w:cs="Arial"/>
      <w:b/>
      <w:sz w:val="22"/>
    </w:rPr>
  </w:style>
  <w:style w:type="character" w:styleId="ListLabel99">
    <w:name w:val="ListLabel 99"/>
    <w:qFormat/>
    <w:rPr>
      <w:rFonts w:cs="Arial"/>
      <w:b/>
      <w:sz w:val="22"/>
    </w:rPr>
  </w:style>
  <w:style w:type="character" w:styleId="ListLabel100">
    <w:name w:val="ListLabel 100"/>
    <w:qFormat/>
    <w:rPr>
      <w:rFonts w:eastAsia="Calibri" w:cs="Aria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eastAsia="Calibri" w:cs="Aria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eastAsia="Calibri" w:cs="Aria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eastAsia="Calibri" w:cs="Aria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eastAsia="Calibri" w:cs="Arial"/>
    </w:rPr>
  </w:style>
  <w:style w:type="character" w:styleId="ListLabel120">
    <w:name w:val="ListLabel 120"/>
    <w:qFormat/>
    <w:rPr>
      <w:rFonts w:eastAsia="Calibri" w:cs="Aria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ascii="Arial" w:hAnsi="Arial" w:cs="Arial"/>
    </w:rPr>
  </w:style>
  <w:style w:type="character" w:styleId="ListLabel125">
    <w:name w:val="ListLabel 125"/>
    <w:qFormat/>
    <w:rPr>
      <w:rFonts w:ascii="Arial" w:hAnsi="Arial" w:cs="Aria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llCapsHeading" w:customStyle="1">
    <w:name w:val="All Caps Heading"/>
    <w:basedOn w:val="Normal"/>
    <w:qFormat/>
    <w:rsid w:val="00ab76b5"/>
    <w:pPr>
      <w:spacing w:lineRule="auto" w:line="240" w:before="0" w:after="0"/>
    </w:pPr>
    <w:rPr>
      <w:rFonts w:ascii="Tahoma" w:hAnsi="Tahoma" w:eastAsia="Times New Roman" w:cs="Tahoma"/>
      <w:b/>
      <w:caps/>
      <w:color w:val="808080"/>
      <w:spacing w:val="4"/>
      <w:sz w:val="14"/>
      <w:szCs w:val="14"/>
      <w:lang w:val="en-US" w:bidi="en-US"/>
    </w:rPr>
  </w:style>
  <w:style w:type="paragraph" w:styleId="ListParagraph">
    <w:name w:val="List Paragraph"/>
    <w:basedOn w:val="Normal"/>
    <w:uiPriority w:val="34"/>
    <w:qFormat/>
    <w:rsid w:val="00ab76b5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pacing w:val="4"/>
      <w:sz w:val="16"/>
      <w:szCs w:val="14"/>
      <w:lang w:bidi="ne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7bc"/>
    <w:pPr>
      <w:spacing w:lineRule="auto" w:line="240" w:before="0" w:after="0"/>
    </w:pPr>
    <w:rPr>
      <w:sz w:val="20"/>
      <w:szCs w:val="20"/>
    </w:rPr>
  </w:style>
  <w:style w:type="paragraph" w:styleId="Entte">
    <w:name w:val="Header"/>
    <w:basedOn w:val="Normal"/>
    <w:uiPriority w:val="99"/>
    <w:unhideWhenUsed/>
    <w:rsid w:val="00a207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207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37b97"/>
    <w:pPr>
      <w:spacing w:lineRule="auto" w:line="240" w:beforeAutospacing="1" w:after="119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NoSpacing">
    <w:name w:val="No Spacing"/>
    <w:uiPriority w:val="1"/>
    <w:qFormat/>
    <w:rsid w:val="00833799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b37d15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37d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071ab4"/>
    <w:pPr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08b2"/>
    <w:pPr>
      <w:spacing w:lineRule="auto" w:line="240" w:before="0" w:after="0"/>
    </w:pPr>
    <w:rPr>
      <w:sz w:val="20"/>
      <w:szCs w:val="20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Revision">
    <w:name w:val="Revision"/>
    <w:uiPriority w:val="99"/>
    <w:semiHidden/>
    <w:qFormat/>
    <w:rsid w:val="007d777d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b76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2B6A-1D86-47A2-801E-544571E4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LibreOffice/6.1.5.1.M6$Windows_X86_64 LibreOffice_project/a81782b86f73d4cef391b7f9ec5741a907b48354</Application>
  <Pages>2</Pages>
  <Words>446</Words>
  <Characters>2459</Characters>
  <CharactersWithSpaces>2846</CharactersWithSpaces>
  <Paragraphs>87</Paragraphs>
  <Company>Région Hauts-de-France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2023-02-15T14:05:04Z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Région Hauts-de-France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